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C0" w:rsidRPr="006372F9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>T.C.</w:t>
      </w:r>
    </w:p>
    <w:p w:rsidR="004E1FC0" w:rsidRPr="006372F9" w:rsidRDefault="004E1FC0" w:rsidP="004E1FC0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ab/>
      </w:r>
      <w:r w:rsidRPr="006372F9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4E1FC0" w:rsidRPr="006372F9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4E1FC0" w:rsidRPr="006372F9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C0" w:rsidRPr="006372F9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C0" w:rsidRPr="006372F9" w:rsidRDefault="004E1FC0" w:rsidP="004E1FC0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6372F9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6372F9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6372F9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E1FC0" w:rsidRPr="006372F9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2F9">
        <w:rPr>
          <w:rStyle w:val="Gl"/>
          <w:rFonts w:ascii="Times New Roman" w:hAnsi="Times New Roman" w:cs="Times New Roman"/>
          <w:sz w:val="24"/>
          <w:szCs w:val="24"/>
        </w:rPr>
        <w:t xml:space="preserve">TEMMUZ </w:t>
      </w:r>
      <w:proofErr w:type="gramStart"/>
      <w:r w:rsidRPr="006372F9">
        <w:rPr>
          <w:rFonts w:ascii="Times New Roman" w:hAnsi="Times New Roman" w:cs="Times New Roman"/>
          <w:b/>
          <w:sz w:val="24"/>
          <w:szCs w:val="24"/>
        </w:rPr>
        <w:t>AYI  OLAĞAN</w:t>
      </w:r>
      <w:proofErr w:type="gramEnd"/>
      <w:r w:rsidRPr="006372F9">
        <w:rPr>
          <w:rFonts w:ascii="Times New Roman" w:hAnsi="Times New Roman" w:cs="Times New Roman"/>
          <w:b/>
          <w:sz w:val="24"/>
          <w:szCs w:val="24"/>
        </w:rPr>
        <w:t xml:space="preserve">  TOPLANTISI</w:t>
      </w:r>
    </w:p>
    <w:p w:rsidR="004E1FC0" w:rsidRPr="006372F9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>BİRİNCİ BİRLEŞİM GÜNDEMİ</w:t>
      </w:r>
    </w:p>
    <w:p w:rsidR="004E1FC0" w:rsidRPr="006372F9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FC0" w:rsidRPr="006372F9" w:rsidRDefault="004E1FC0" w:rsidP="004E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72F9">
        <w:rPr>
          <w:rFonts w:ascii="Times New Roman" w:hAnsi="Times New Roman" w:cs="Times New Roman"/>
          <w:b/>
          <w:sz w:val="24"/>
          <w:szCs w:val="24"/>
        </w:rPr>
        <w:t>TARİH                                 :  01</w:t>
      </w:r>
      <w:proofErr w:type="gramEnd"/>
      <w:r w:rsidRPr="006372F9">
        <w:rPr>
          <w:rFonts w:ascii="Times New Roman" w:hAnsi="Times New Roman" w:cs="Times New Roman"/>
          <w:b/>
          <w:sz w:val="24"/>
          <w:szCs w:val="24"/>
        </w:rPr>
        <w:t>.07.2021  Perşembe</w:t>
      </w:r>
    </w:p>
    <w:p w:rsidR="004E1FC0" w:rsidRPr="006372F9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72F9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6372F9">
        <w:rPr>
          <w:rFonts w:ascii="Times New Roman" w:hAnsi="Times New Roman" w:cs="Times New Roman"/>
          <w:b/>
          <w:sz w:val="24"/>
          <w:szCs w:val="24"/>
        </w:rPr>
        <w:t>.30</w:t>
      </w:r>
    </w:p>
    <w:p w:rsidR="004E1FC0" w:rsidRPr="006372F9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6372F9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6372F9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E1FC0" w:rsidRPr="006372F9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FC0" w:rsidRPr="006372F9" w:rsidRDefault="004E1FC0" w:rsidP="004E1FC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FC0" w:rsidRPr="006372F9" w:rsidRDefault="004E1FC0" w:rsidP="004E1F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>1 -)</w:t>
      </w:r>
      <w:r w:rsidRPr="006372F9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4E1FC0" w:rsidRPr="006372F9" w:rsidRDefault="004E1FC0" w:rsidP="004E1F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6372F9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E1FC0" w:rsidRPr="006372F9" w:rsidRDefault="004E1FC0" w:rsidP="004E1FC0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72F9">
        <w:rPr>
          <w:rFonts w:ascii="Times New Roman" w:hAnsi="Times New Roman" w:cs="Times New Roman"/>
          <w:b/>
          <w:color w:val="000000"/>
          <w:sz w:val="24"/>
          <w:szCs w:val="24"/>
        </w:rPr>
        <w:t>3-)</w:t>
      </w:r>
      <w:r w:rsidRPr="006372F9">
        <w:rPr>
          <w:rFonts w:ascii="Times New Roman" w:hAnsi="Times New Roman" w:cs="Times New Roman"/>
          <w:color w:val="000000"/>
          <w:sz w:val="24"/>
          <w:szCs w:val="24"/>
        </w:rPr>
        <w:t xml:space="preserve">  İl Genel Meclisince 20.05.2021 tarih ve 78 sayılı kararı ile “ İl Özel İdarenin mülkiyetinde olan,  2886 sayılı Kanun gereğince ihale edilen taşınmazların kira bedeline Genelgenin yayınlandığı 15.12.2020 tarihinden itibaren Covid-19 sebebiyle yeni bir düzenleme yapılana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adar %30 indirim uygulanmasına </w:t>
      </w:r>
      <w:r w:rsidRPr="006372F9">
        <w:rPr>
          <w:rFonts w:ascii="Times New Roman" w:hAnsi="Times New Roman" w:cs="Times New Roman"/>
          <w:color w:val="000000"/>
          <w:sz w:val="24"/>
          <w:szCs w:val="24"/>
        </w:rPr>
        <w:t>“ karar verilmiş olup,  %30 indirim uygulanması kararının hangi tarihte sona erdirileceği konusunun görüşülmesi ve oylanması.</w:t>
      </w:r>
      <w:proofErr w:type="gramEnd"/>
    </w:p>
    <w:p w:rsidR="004E1FC0" w:rsidRPr="006372F9" w:rsidRDefault="004E1FC0" w:rsidP="004E1FC0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>4-)</w:t>
      </w:r>
      <w:r w:rsidRPr="006372F9">
        <w:rPr>
          <w:rFonts w:ascii="Times New Roman" w:hAnsi="Times New Roman" w:cs="Times New Roman"/>
          <w:sz w:val="24"/>
          <w:szCs w:val="24"/>
        </w:rPr>
        <w:t xml:space="preserve"> Mülkiyeti İl Özel idaresine </w:t>
      </w:r>
      <w:proofErr w:type="gramStart"/>
      <w:r w:rsidRPr="006372F9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6372F9">
        <w:rPr>
          <w:rFonts w:ascii="Times New Roman" w:hAnsi="Times New Roman" w:cs="Times New Roman"/>
          <w:sz w:val="24"/>
          <w:szCs w:val="24"/>
        </w:rPr>
        <w:t xml:space="preserve"> Merkez Aktaş Kasabası   159 ada, 398 parselde kayıtlı 131.462,60 m² yüzölçümlü taşınmaz üzerine yapılan  (K Blok) Yeraltı Kaya Oyma Soğuk Hava Deposunun müştemilatı ile birlikte 3  yıldan fazla süreyle kiraya verilip verilmeyeceği konusunun görüşülmesi ve oylanması.</w:t>
      </w:r>
    </w:p>
    <w:p w:rsidR="004E1FC0" w:rsidRPr="006372F9" w:rsidRDefault="004E1FC0" w:rsidP="004E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>5-)</w:t>
      </w:r>
      <w:r w:rsidRPr="006372F9">
        <w:rPr>
          <w:rFonts w:ascii="Times New Roman" w:hAnsi="Times New Roman" w:cs="Times New Roman"/>
          <w:sz w:val="24"/>
          <w:szCs w:val="24"/>
        </w:rPr>
        <w:t xml:space="preserve"> Gelecek </w:t>
      </w:r>
      <w:r>
        <w:rPr>
          <w:rFonts w:ascii="Times New Roman" w:hAnsi="Times New Roman" w:cs="Times New Roman"/>
          <w:sz w:val="24"/>
          <w:szCs w:val="24"/>
        </w:rPr>
        <w:t>birleşim</w:t>
      </w:r>
      <w:r w:rsidRPr="006372F9">
        <w:rPr>
          <w:rFonts w:ascii="Times New Roman" w:hAnsi="Times New Roman" w:cs="Times New Roman"/>
          <w:sz w:val="24"/>
          <w:szCs w:val="24"/>
        </w:rPr>
        <w:t xml:space="preserve"> gün ve saatinin belirlenmesi.</w:t>
      </w:r>
    </w:p>
    <w:p w:rsidR="004E1FC0" w:rsidRPr="006372F9" w:rsidRDefault="004E1FC0" w:rsidP="004E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FC0" w:rsidRPr="006372F9" w:rsidRDefault="004E1FC0" w:rsidP="004E1FC0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4E1FC0" w:rsidRPr="006372F9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ab/>
      </w:r>
      <w:r w:rsidRPr="006372F9">
        <w:rPr>
          <w:rFonts w:ascii="Times New Roman" w:hAnsi="Times New Roman" w:cs="Times New Roman"/>
          <w:b/>
          <w:sz w:val="24"/>
          <w:szCs w:val="24"/>
        </w:rPr>
        <w:tab/>
      </w:r>
      <w:r w:rsidRPr="006372F9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6372F9">
        <w:rPr>
          <w:rFonts w:ascii="Times New Roman" w:hAnsi="Times New Roman" w:cs="Times New Roman"/>
          <w:b/>
          <w:sz w:val="24"/>
          <w:szCs w:val="24"/>
        </w:rPr>
        <w:tab/>
      </w:r>
      <w:r w:rsidRPr="006372F9">
        <w:rPr>
          <w:rFonts w:ascii="Times New Roman" w:hAnsi="Times New Roman" w:cs="Times New Roman"/>
          <w:b/>
          <w:sz w:val="24"/>
          <w:szCs w:val="24"/>
        </w:rPr>
        <w:tab/>
      </w:r>
      <w:r w:rsidR="00271A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372F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271A4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372F9">
        <w:rPr>
          <w:rFonts w:ascii="Times New Roman" w:hAnsi="Times New Roman" w:cs="Times New Roman"/>
          <w:b/>
          <w:sz w:val="24"/>
          <w:szCs w:val="24"/>
        </w:rPr>
        <w:t xml:space="preserve"> Meclis Başkanı</w:t>
      </w:r>
    </w:p>
    <w:p w:rsidR="004E1FC0" w:rsidRPr="006372F9" w:rsidRDefault="004E1FC0" w:rsidP="004E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FC0" w:rsidRPr="006372F9" w:rsidRDefault="004E1FC0" w:rsidP="004E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FC0" w:rsidRPr="006372F9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C0" w:rsidRPr="006372F9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C0" w:rsidRPr="006372F9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DF9" w:rsidRDefault="00B26DF9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Pr="006372F9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4E1FC0" w:rsidRPr="006372F9" w:rsidRDefault="004E1FC0" w:rsidP="004E1FC0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ab/>
      </w:r>
      <w:r w:rsidRPr="006372F9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4E1FC0" w:rsidRPr="006372F9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4E1FC0" w:rsidRPr="006372F9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C0" w:rsidRPr="006372F9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C0" w:rsidRPr="006372F9" w:rsidRDefault="004E1FC0" w:rsidP="004E1FC0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6372F9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6372F9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6372F9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E1FC0" w:rsidRPr="006372F9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2F9">
        <w:rPr>
          <w:rStyle w:val="Gl"/>
          <w:rFonts w:ascii="Times New Roman" w:hAnsi="Times New Roman" w:cs="Times New Roman"/>
          <w:sz w:val="24"/>
          <w:szCs w:val="24"/>
        </w:rPr>
        <w:t xml:space="preserve">TEMMUZ </w:t>
      </w:r>
      <w:proofErr w:type="gramStart"/>
      <w:r w:rsidRPr="006372F9">
        <w:rPr>
          <w:rFonts w:ascii="Times New Roman" w:hAnsi="Times New Roman" w:cs="Times New Roman"/>
          <w:b/>
          <w:sz w:val="24"/>
          <w:szCs w:val="24"/>
        </w:rPr>
        <w:t>AYI  OLAĞAN</w:t>
      </w:r>
      <w:proofErr w:type="gramEnd"/>
      <w:r w:rsidRPr="006372F9">
        <w:rPr>
          <w:rFonts w:ascii="Times New Roman" w:hAnsi="Times New Roman" w:cs="Times New Roman"/>
          <w:b/>
          <w:sz w:val="24"/>
          <w:szCs w:val="24"/>
        </w:rPr>
        <w:t xml:space="preserve">  TOPLANTISI</w:t>
      </w:r>
    </w:p>
    <w:p w:rsidR="004E1FC0" w:rsidRPr="006372F9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İKİNCİ </w:t>
      </w:r>
      <w:r w:rsidRPr="006372F9">
        <w:rPr>
          <w:rFonts w:ascii="Times New Roman" w:hAnsi="Times New Roman" w:cs="Times New Roman"/>
          <w:b/>
          <w:sz w:val="24"/>
          <w:szCs w:val="24"/>
        </w:rPr>
        <w:t xml:space="preserve"> BİRLEŞİM</w:t>
      </w:r>
      <w:proofErr w:type="gramEnd"/>
      <w:r w:rsidRPr="006372F9">
        <w:rPr>
          <w:rFonts w:ascii="Times New Roman" w:hAnsi="Times New Roman" w:cs="Times New Roman"/>
          <w:b/>
          <w:sz w:val="24"/>
          <w:szCs w:val="24"/>
        </w:rPr>
        <w:t xml:space="preserve"> GÜNDEMİ</w:t>
      </w:r>
    </w:p>
    <w:p w:rsidR="004E1FC0" w:rsidRPr="006372F9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FC0" w:rsidRPr="006372F9" w:rsidRDefault="004E1FC0" w:rsidP="004E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72F9">
        <w:rPr>
          <w:rFonts w:ascii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:  02</w:t>
      </w:r>
      <w:proofErr w:type="gramEnd"/>
      <w:r w:rsidRPr="006372F9">
        <w:rPr>
          <w:rFonts w:ascii="Times New Roman" w:hAnsi="Times New Roman" w:cs="Times New Roman"/>
          <w:b/>
          <w:sz w:val="24"/>
          <w:szCs w:val="24"/>
        </w:rPr>
        <w:t xml:space="preserve">.07.2021  </w:t>
      </w:r>
      <w:r>
        <w:rPr>
          <w:rFonts w:ascii="Times New Roman" w:hAnsi="Times New Roman" w:cs="Times New Roman"/>
          <w:b/>
          <w:sz w:val="24"/>
          <w:szCs w:val="24"/>
        </w:rPr>
        <w:t>Cuma</w:t>
      </w:r>
    </w:p>
    <w:p w:rsidR="004E1FC0" w:rsidRPr="006372F9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72F9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6372F9">
        <w:rPr>
          <w:rFonts w:ascii="Times New Roman" w:hAnsi="Times New Roman" w:cs="Times New Roman"/>
          <w:b/>
          <w:sz w:val="24"/>
          <w:szCs w:val="24"/>
        </w:rPr>
        <w:t>.30</w:t>
      </w:r>
    </w:p>
    <w:p w:rsidR="004E1FC0" w:rsidRPr="006372F9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6372F9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6372F9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E1FC0" w:rsidRPr="006372F9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FC0" w:rsidRPr="006372F9" w:rsidRDefault="004E1FC0" w:rsidP="004E1FC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FC0" w:rsidRPr="006372F9" w:rsidRDefault="004E1FC0" w:rsidP="004E1F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>1 -)</w:t>
      </w:r>
      <w:r w:rsidRPr="006372F9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4E1FC0" w:rsidRPr="006372F9" w:rsidRDefault="004E1FC0" w:rsidP="004E1F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6372F9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E1FC0" w:rsidRPr="00B030B5" w:rsidRDefault="004E1FC0" w:rsidP="004E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F9">
        <w:rPr>
          <w:rFonts w:ascii="Times New Roman" w:hAnsi="Times New Roman" w:cs="Times New Roman"/>
          <w:b/>
          <w:color w:val="000000"/>
          <w:sz w:val="24"/>
          <w:szCs w:val="24"/>
        </w:rPr>
        <w:t>3-)</w:t>
      </w:r>
      <w:r w:rsidRPr="00B030B5">
        <w:rPr>
          <w:rFonts w:ascii="Times New Roman" w:hAnsi="Times New Roman" w:cs="Times New Roman"/>
          <w:sz w:val="24"/>
          <w:szCs w:val="24"/>
        </w:rPr>
        <w:t xml:space="preserve"> İlimiz  Bor İlçesi  </w:t>
      </w:r>
      <w:proofErr w:type="spellStart"/>
      <w:r w:rsidRPr="00B030B5">
        <w:rPr>
          <w:rFonts w:ascii="Times New Roman" w:hAnsi="Times New Roman" w:cs="Times New Roman"/>
          <w:sz w:val="24"/>
          <w:szCs w:val="24"/>
        </w:rPr>
        <w:t>Kızılkapı</w:t>
      </w:r>
      <w:proofErr w:type="spellEnd"/>
      <w:r w:rsidRPr="00B030B5">
        <w:rPr>
          <w:rFonts w:ascii="Times New Roman" w:hAnsi="Times New Roman" w:cs="Times New Roman"/>
          <w:sz w:val="24"/>
          <w:szCs w:val="24"/>
        </w:rPr>
        <w:t xml:space="preserve"> Köyü 105 ada 5 ve 9 </w:t>
      </w:r>
      <w:proofErr w:type="spellStart"/>
      <w:r w:rsidRPr="00B030B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030B5">
        <w:rPr>
          <w:rFonts w:ascii="Times New Roman" w:hAnsi="Times New Roman" w:cs="Times New Roman"/>
          <w:sz w:val="24"/>
          <w:szCs w:val="24"/>
        </w:rPr>
        <w:t xml:space="preserve"> parsel ile 109 ada 1 </w:t>
      </w:r>
      <w:proofErr w:type="spellStart"/>
      <w:r w:rsidRPr="00B030B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030B5">
        <w:rPr>
          <w:rFonts w:ascii="Times New Roman" w:hAnsi="Times New Roman" w:cs="Times New Roman"/>
          <w:sz w:val="24"/>
          <w:szCs w:val="24"/>
        </w:rPr>
        <w:t xml:space="preserve"> parselde 3367 sayılı yasa kapsamında İl Özel idaresince yapılan 1/5000 ölçekli Nazım İmar Planı ve 1/1000 ölçekli Uygulama İmar Planı ile </w:t>
      </w:r>
      <w:proofErr w:type="gramStart"/>
      <w:r w:rsidRPr="00B030B5">
        <w:rPr>
          <w:rFonts w:ascii="Times New Roman" w:hAnsi="Times New Roman" w:cs="Times New Roman"/>
          <w:sz w:val="24"/>
          <w:szCs w:val="24"/>
        </w:rPr>
        <w:t>ilgili  İmar</w:t>
      </w:r>
      <w:proofErr w:type="gramEnd"/>
      <w:r w:rsidRPr="00B030B5">
        <w:rPr>
          <w:rFonts w:ascii="Times New Roman" w:hAnsi="Times New Roman" w:cs="Times New Roman"/>
          <w:sz w:val="24"/>
          <w:szCs w:val="24"/>
        </w:rPr>
        <w:t xml:space="preserve"> ve  Bayındırlık</w:t>
      </w:r>
      <w:r w:rsidRPr="00B030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30B5">
        <w:rPr>
          <w:rFonts w:ascii="Times New Roman" w:hAnsi="Times New Roman" w:cs="Times New Roman"/>
          <w:sz w:val="24"/>
          <w:szCs w:val="24"/>
        </w:rPr>
        <w:t xml:space="preserve">Komisyonu Raporunun görüşülmesi ve oylanması. </w:t>
      </w:r>
    </w:p>
    <w:p w:rsidR="004E1FC0" w:rsidRPr="006372F9" w:rsidRDefault="004E1FC0" w:rsidP="004E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372F9">
        <w:rPr>
          <w:rFonts w:ascii="Times New Roman" w:hAnsi="Times New Roman" w:cs="Times New Roman"/>
          <w:b/>
          <w:sz w:val="24"/>
          <w:szCs w:val="24"/>
        </w:rPr>
        <w:t>-)</w:t>
      </w:r>
      <w:r w:rsidRPr="006372F9">
        <w:rPr>
          <w:rFonts w:ascii="Times New Roman" w:hAnsi="Times New Roman" w:cs="Times New Roman"/>
          <w:sz w:val="24"/>
          <w:szCs w:val="24"/>
        </w:rPr>
        <w:t xml:space="preserve"> Gelecek </w:t>
      </w:r>
      <w:r>
        <w:rPr>
          <w:rFonts w:ascii="Times New Roman" w:hAnsi="Times New Roman" w:cs="Times New Roman"/>
          <w:sz w:val="24"/>
          <w:szCs w:val="24"/>
        </w:rPr>
        <w:t>birleşim</w:t>
      </w:r>
      <w:r w:rsidRPr="006372F9">
        <w:rPr>
          <w:rFonts w:ascii="Times New Roman" w:hAnsi="Times New Roman" w:cs="Times New Roman"/>
          <w:sz w:val="24"/>
          <w:szCs w:val="24"/>
        </w:rPr>
        <w:t xml:space="preserve"> gün ve saatinin belirlenmesi.</w:t>
      </w:r>
    </w:p>
    <w:p w:rsidR="004E1FC0" w:rsidRPr="006372F9" w:rsidRDefault="004E1FC0" w:rsidP="004E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FC0" w:rsidRPr="006372F9" w:rsidRDefault="004E1FC0" w:rsidP="004E1FC0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4E1FC0" w:rsidRPr="006372F9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ab/>
      </w:r>
      <w:r w:rsidRPr="006372F9">
        <w:rPr>
          <w:rFonts w:ascii="Times New Roman" w:hAnsi="Times New Roman" w:cs="Times New Roman"/>
          <w:b/>
          <w:sz w:val="24"/>
          <w:szCs w:val="24"/>
        </w:rPr>
        <w:tab/>
      </w:r>
      <w:r w:rsidRPr="006372F9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6372F9">
        <w:rPr>
          <w:rFonts w:ascii="Times New Roman" w:hAnsi="Times New Roman" w:cs="Times New Roman"/>
          <w:b/>
          <w:sz w:val="24"/>
          <w:szCs w:val="24"/>
        </w:rPr>
        <w:tab/>
      </w:r>
      <w:r w:rsidRPr="006372F9">
        <w:rPr>
          <w:rFonts w:ascii="Times New Roman" w:hAnsi="Times New Roman" w:cs="Times New Roman"/>
          <w:b/>
          <w:sz w:val="24"/>
          <w:szCs w:val="24"/>
        </w:rPr>
        <w:tab/>
      </w:r>
      <w:r w:rsidRPr="006372F9">
        <w:rPr>
          <w:rFonts w:ascii="Times New Roman" w:hAnsi="Times New Roman" w:cs="Times New Roman"/>
          <w:b/>
          <w:sz w:val="24"/>
          <w:szCs w:val="24"/>
        </w:rPr>
        <w:tab/>
        <w:t xml:space="preserve">     Meclis Başkanı</w:t>
      </w:r>
    </w:p>
    <w:p w:rsidR="004E1FC0" w:rsidRPr="006372F9" w:rsidRDefault="004E1FC0" w:rsidP="004E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FC0" w:rsidRPr="006372F9" w:rsidRDefault="004E1FC0" w:rsidP="004E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FC0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Pr="006372F9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4E1FC0" w:rsidRPr="006372F9" w:rsidRDefault="004E1FC0" w:rsidP="004E1FC0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ab/>
      </w:r>
      <w:r w:rsidRPr="006372F9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4E1FC0" w:rsidRPr="006372F9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4E1FC0" w:rsidRPr="006372F9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C0" w:rsidRPr="006372F9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C0" w:rsidRPr="006372F9" w:rsidRDefault="004E1FC0" w:rsidP="004E1FC0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6372F9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6372F9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6372F9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E1FC0" w:rsidRPr="006372F9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2F9">
        <w:rPr>
          <w:rStyle w:val="Gl"/>
          <w:rFonts w:ascii="Times New Roman" w:hAnsi="Times New Roman" w:cs="Times New Roman"/>
          <w:sz w:val="24"/>
          <w:szCs w:val="24"/>
        </w:rPr>
        <w:t xml:space="preserve">TEMMUZ </w:t>
      </w:r>
      <w:proofErr w:type="gramStart"/>
      <w:r w:rsidRPr="006372F9">
        <w:rPr>
          <w:rFonts w:ascii="Times New Roman" w:hAnsi="Times New Roman" w:cs="Times New Roman"/>
          <w:b/>
          <w:sz w:val="24"/>
          <w:szCs w:val="24"/>
        </w:rPr>
        <w:t>AYI  OLAĞAN</w:t>
      </w:r>
      <w:proofErr w:type="gramEnd"/>
      <w:r w:rsidRPr="006372F9">
        <w:rPr>
          <w:rFonts w:ascii="Times New Roman" w:hAnsi="Times New Roman" w:cs="Times New Roman"/>
          <w:b/>
          <w:sz w:val="24"/>
          <w:szCs w:val="24"/>
        </w:rPr>
        <w:t xml:space="preserve">  TOPLANTISI</w:t>
      </w:r>
    </w:p>
    <w:p w:rsidR="004E1FC0" w:rsidRPr="006372F9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ÜÇÜNCÜ </w:t>
      </w:r>
      <w:r w:rsidRPr="006372F9">
        <w:rPr>
          <w:rFonts w:ascii="Times New Roman" w:hAnsi="Times New Roman" w:cs="Times New Roman"/>
          <w:b/>
          <w:sz w:val="24"/>
          <w:szCs w:val="24"/>
        </w:rPr>
        <w:t xml:space="preserve"> BİRLEŞİM</w:t>
      </w:r>
      <w:proofErr w:type="gramEnd"/>
      <w:r w:rsidRPr="006372F9">
        <w:rPr>
          <w:rFonts w:ascii="Times New Roman" w:hAnsi="Times New Roman" w:cs="Times New Roman"/>
          <w:b/>
          <w:sz w:val="24"/>
          <w:szCs w:val="24"/>
        </w:rPr>
        <w:t xml:space="preserve"> GÜNDEMİ</w:t>
      </w:r>
    </w:p>
    <w:p w:rsidR="004E1FC0" w:rsidRPr="006372F9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FC0" w:rsidRPr="006372F9" w:rsidRDefault="004E1FC0" w:rsidP="004E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72F9">
        <w:rPr>
          <w:rFonts w:ascii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:  05</w:t>
      </w:r>
      <w:proofErr w:type="gramEnd"/>
      <w:r w:rsidRPr="006372F9">
        <w:rPr>
          <w:rFonts w:ascii="Times New Roman" w:hAnsi="Times New Roman" w:cs="Times New Roman"/>
          <w:b/>
          <w:sz w:val="24"/>
          <w:szCs w:val="24"/>
        </w:rPr>
        <w:t xml:space="preserve">.07.2021  </w:t>
      </w:r>
      <w:r>
        <w:rPr>
          <w:rFonts w:ascii="Times New Roman" w:hAnsi="Times New Roman" w:cs="Times New Roman"/>
          <w:b/>
          <w:sz w:val="24"/>
          <w:szCs w:val="24"/>
        </w:rPr>
        <w:t>Pazartesi</w:t>
      </w:r>
    </w:p>
    <w:p w:rsidR="004E1FC0" w:rsidRPr="006372F9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72F9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6372F9">
        <w:rPr>
          <w:rFonts w:ascii="Times New Roman" w:hAnsi="Times New Roman" w:cs="Times New Roman"/>
          <w:b/>
          <w:sz w:val="24"/>
          <w:szCs w:val="24"/>
        </w:rPr>
        <w:t>.30</w:t>
      </w:r>
    </w:p>
    <w:p w:rsidR="004E1FC0" w:rsidRPr="00A67819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6372F9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6372F9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E1FC0" w:rsidRPr="00B030B5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C0" w:rsidRPr="006372F9" w:rsidRDefault="004E1FC0" w:rsidP="004E1F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>1 -)</w:t>
      </w:r>
      <w:r w:rsidRPr="006372F9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4E1FC0" w:rsidRPr="006372F9" w:rsidRDefault="004E1FC0" w:rsidP="004E1F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6372F9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E1FC0" w:rsidRPr="003360B7" w:rsidRDefault="004E1FC0" w:rsidP="004E1F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360B7">
        <w:rPr>
          <w:rFonts w:ascii="Times New Roman" w:hAnsi="Times New Roman" w:cs="Times New Roman"/>
          <w:b/>
          <w:sz w:val="24"/>
          <w:szCs w:val="24"/>
        </w:rPr>
        <w:t>-)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0B7">
        <w:rPr>
          <w:rFonts w:ascii="Times New Roman" w:hAnsi="Times New Roman" w:cs="Times New Roman"/>
          <w:sz w:val="24"/>
          <w:szCs w:val="24"/>
        </w:rPr>
        <w:t xml:space="preserve">İlimiz Merkez İlçe İçmeli Köyü  bütününde </w:t>
      </w:r>
      <w:r>
        <w:rPr>
          <w:rFonts w:ascii="Times New Roman" w:hAnsi="Times New Roman" w:cs="Times New Roman"/>
          <w:sz w:val="24"/>
          <w:szCs w:val="24"/>
        </w:rPr>
        <w:t>yapılan</w:t>
      </w:r>
      <w:r w:rsidRPr="003360B7">
        <w:rPr>
          <w:rFonts w:ascii="Times New Roman" w:hAnsi="Times New Roman" w:cs="Times New Roman"/>
          <w:sz w:val="24"/>
          <w:szCs w:val="24"/>
        </w:rPr>
        <w:t xml:space="preserve"> 1/5000 ölçekli Revizyon Nazım İmar Planı  ile 1/1000 ölçekli Revizyon Uygulama İmar Planının onaylanıp onaylanmayacağı konusunun görüşülmesi ve oylanması.  </w:t>
      </w:r>
    </w:p>
    <w:p w:rsidR="004E1FC0" w:rsidRPr="003360B7" w:rsidRDefault="004E1FC0" w:rsidP="004E1F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360B7">
        <w:rPr>
          <w:rFonts w:ascii="Times New Roman" w:hAnsi="Times New Roman" w:cs="Times New Roman"/>
          <w:b/>
          <w:sz w:val="24"/>
          <w:szCs w:val="24"/>
        </w:rPr>
        <w:t>-)</w:t>
      </w:r>
      <w:r w:rsidRPr="003360B7">
        <w:rPr>
          <w:rFonts w:ascii="Times New Roman" w:hAnsi="Times New Roman" w:cs="Times New Roman"/>
          <w:sz w:val="24"/>
          <w:szCs w:val="24"/>
        </w:rPr>
        <w:t xml:space="preserve"> İlimiz Çiftlik İlçesi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Atıksu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Arıtma Tesisi yapımı için </w:t>
      </w:r>
      <w:proofErr w:type="spellStart"/>
      <w:r w:rsidRPr="003360B7">
        <w:rPr>
          <w:rFonts w:ascii="Times New Roman" w:hAnsi="Times New Roman" w:cs="Times New Roman"/>
          <w:sz w:val="24"/>
          <w:szCs w:val="24"/>
        </w:rPr>
        <w:t>Ovalıbağ</w:t>
      </w:r>
      <w:proofErr w:type="spellEnd"/>
      <w:r w:rsidRPr="003360B7">
        <w:rPr>
          <w:rFonts w:ascii="Times New Roman" w:hAnsi="Times New Roman" w:cs="Times New Roman"/>
          <w:sz w:val="24"/>
          <w:szCs w:val="24"/>
        </w:rPr>
        <w:t xml:space="preserve">, Çardak, Şeyhler, Kula, </w:t>
      </w:r>
      <w:proofErr w:type="spellStart"/>
      <w:r w:rsidRPr="003360B7">
        <w:rPr>
          <w:rFonts w:ascii="Times New Roman" w:hAnsi="Times New Roman" w:cs="Times New Roman"/>
          <w:sz w:val="24"/>
          <w:szCs w:val="24"/>
        </w:rPr>
        <w:t>Sultanpınarı</w:t>
      </w:r>
      <w:proofErr w:type="spellEnd"/>
      <w:r w:rsidRPr="003360B7">
        <w:rPr>
          <w:rFonts w:ascii="Times New Roman" w:hAnsi="Times New Roman" w:cs="Times New Roman"/>
          <w:sz w:val="24"/>
          <w:szCs w:val="24"/>
        </w:rPr>
        <w:t xml:space="preserve"> köyleri </w:t>
      </w:r>
      <w:proofErr w:type="gramStart"/>
      <w:r w:rsidRPr="003360B7">
        <w:rPr>
          <w:rFonts w:ascii="Times New Roman" w:hAnsi="Times New Roman" w:cs="Times New Roman"/>
          <w:sz w:val="24"/>
          <w:szCs w:val="24"/>
        </w:rPr>
        <w:t>adına  Niğde</w:t>
      </w:r>
      <w:proofErr w:type="gramEnd"/>
      <w:r w:rsidRPr="003360B7">
        <w:rPr>
          <w:rFonts w:ascii="Times New Roman" w:hAnsi="Times New Roman" w:cs="Times New Roman"/>
          <w:sz w:val="24"/>
          <w:szCs w:val="24"/>
        </w:rPr>
        <w:t xml:space="preserve"> İl Özel İdaresi ile DSİ Genel Müdürlüğü arasında </w:t>
      </w:r>
      <w:r>
        <w:rPr>
          <w:rFonts w:ascii="Times New Roman" w:hAnsi="Times New Roman" w:cs="Times New Roman"/>
          <w:sz w:val="24"/>
          <w:szCs w:val="24"/>
        </w:rPr>
        <w:t xml:space="preserve">hazırlanan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Atıksu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Arıtma Tesisi Yapımı  Hakkındaki  P</w:t>
      </w:r>
      <w:r w:rsidRPr="003360B7">
        <w:rPr>
          <w:rFonts w:ascii="Times New Roman" w:hAnsi="Times New Roman" w:cs="Times New Roman"/>
          <w:sz w:val="24"/>
          <w:szCs w:val="24"/>
        </w:rPr>
        <w:t>rotokolü imzalamak üzere İl Özel İ</w:t>
      </w:r>
      <w:r>
        <w:rPr>
          <w:rFonts w:ascii="Times New Roman" w:hAnsi="Times New Roman" w:cs="Times New Roman"/>
          <w:sz w:val="24"/>
          <w:szCs w:val="24"/>
        </w:rPr>
        <w:t xml:space="preserve">dare Genel Sekreteri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NEBOL’</w:t>
      </w:r>
      <w:r w:rsidRPr="003360B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360B7">
        <w:rPr>
          <w:rFonts w:ascii="Times New Roman" w:hAnsi="Times New Roman" w:cs="Times New Roman"/>
          <w:sz w:val="24"/>
          <w:szCs w:val="24"/>
        </w:rPr>
        <w:t xml:space="preserve"> yetki  verilip verilmeyeceği  ve ödeme planının kabul edilip edilmeyeceği  konularının görüşülmesi ve oylanması.</w:t>
      </w:r>
    </w:p>
    <w:p w:rsidR="004E1FC0" w:rsidRDefault="004E1FC0" w:rsidP="004E1FC0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5-) </w:t>
      </w:r>
      <w:r w:rsidRPr="003360B7">
        <w:rPr>
          <w:rFonts w:ascii="Times New Roman" w:hAnsi="Times New Roman" w:cs="Times New Roman"/>
          <w:color w:val="000000"/>
          <w:sz w:val="24"/>
          <w:szCs w:val="24"/>
        </w:rPr>
        <w:t xml:space="preserve">Mülkiyeti İl Özel idaresine </w:t>
      </w:r>
      <w:proofErr w:type="gramStart"/>
      <w:r w:rsidRPr="003360B7">
        <w:rPr>
          <w:rFonts w:ascii="Times New Roman" w:hAnsi="Times New Roman" w:cs="Times New Roman"/>
          <w:color w:val="000000"/>
          <w:sz w:val="24"/>
          <w:szCs w:val="24"/>
        </w:rPr>
        <w:t>ait  İlimiz</w:t>
      </w:r>
      <w:proofErr w:type="gramEnd"/>
      <w:r w:rsidRPr="003360B7">
        <w:rPr>
          <w:rFonts w:ascii="Times New Roman" w:hAnsi="Times New Roman" w:cs="Times New Roman"/>
          <w:color w:val="000000"/>
          <w:sz w:val="24"/>
          <w:szCs w:val="24"/>
        </w:rPr>
        <w:t xml:space="preserve"> Merkez Kumluca Mahallesi  202 Ada 13 </w:t>
      </w:r>
      <w:proofErr w:type="spellStart"/>
      <w:r w:rsidRPr="003360B7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3360B7">
        <w:rPr>
          <w:rFonts w:ascii="Times New Roman" w:hAnsi="Times New Roman" w:cs="Times New Roman"/>
          <w:color w:val="000000"/>
          <w:sz w:val="24"/>
          <w:szCs w:val="24"/>
        </w:rPr>
        <w:t xml:space="preserve"> (5.468,30 m²) parselde kayıtlı Arsa vasıflı taşınmazın ekli krokide  "D" harfi ile gösterilen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60B7">
        <w:rPr>
          <w:rFonts w:ascii="Times New Roman" w:hAnsi="Times New Roman" w:cs="Times New Roman"/>
          <w:color w:val="000000"/>
          <w:sz w:val="24"/>
          <w:szCs w:val="24"/>
        </w:rPr>
        <w:t xml:space="preserve">  İmar Planında Ticaret + Konut Alanı, Blok Nizam 12 Kat, Emsal 2,50 olarak planlı olan kısmın kat karşılığı satışının yapılıp yapılmayacağı konusunun görüşülmesi ve oylanması.</w:t>
      </w:r>
    </w:p>
    <w:p w:rsidR="004E1FC0" w:rsidRPr="006372F9" w:rsidRDefault="004E1FC0" w:rsidP="004E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372F9">
        <w:rPr>
          <w:rFonts w:ascii="Times New Roman" w:hAnsi="Times New Roman" w:cs="Times New Roman"/>
          <w:b/>
          <w:sz w:val="24"/>
          <w:szCs w:val="24"/>
        </w:rPr>
        <w:t>-)</w:t>
      </w:r>
      <w:r w:rsidRPr="006372F9">
        <w:rPr>
          <w:rFonts w:ascii="Times New Roman" w:hAnsi="Times New Roman" w:cs="Times New Roman"/>
          <w:sz w:val="24"/>
          <w:szCs w:val="24"/>
        </w:rPr>
        <w:t xml:space="preserve"> Gelecek </w:t>
      </w:r>
      <w:r>
        <w:rPr>
          <w:rFonts w:ascii="Times New Roman" w:hAnsi="Times New Roman" w:cs="Times New Roman"/>
          <w:sz w:val="24"/>
          <w:szCs w:val="24"/>
        </w:rPr>
        <w:t>birleşim</w:t>
      </w:r>
      <w:r w:rsidRPr="006372F9">
        <w:rPr>
          <w:rFonts w:ascii="Times New Roman" w:hAnsi="Times New Roman" w:cs="Times New Roman"/>
          <w:sz w:val="24"/>
          <w:szCs w:val="24"/>
        </w:rPr>
        <w:t xml:space="preserve"> gün ve saatinin belirlenmesi.</w:t>
      </w:r>
    </w:p>
    <w:p w:rsidR="004E1FC0" w:rsidRPr="006372F9" w:rsidRDefault="004E1FC0" w:rsidP="004E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FC0" w:rsidRPr="006372F9" w:rsidRDefault="004E1FC0" w:rsidP="004E1FC0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4E1FC0" w:rsidRPr="006372F9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F9">
        <w:rPr>
          <w:rFonts w:ascii="Times New Roman" w:hAnsi="Times New Roman" w:cs="Times New Roman"/>
          <w:b/>
          <w:sz w:val="24"/>
          <w:szCs w:val="24"/>
        </w:rPr>
        <w:tab/>
      </w:r>
      <w:r w:rsidRPr="006372F9">
        <w:rPr>
          <w:rFonts w:ascii="Times New Roman" w:hAnsi="Times New Roman" w:cs="Times New Roman"/>
          <w:b/>
          <w:sz w:val="24"/>
          <w:szCs w:val="24"/>
        </w:rPr>
        <w:tab/>
      </w:r>
      <w:r w:rsidRPr="006372F9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6372F9">
        <w:rPr>
          <w:rFonts w:ascii="Times New Roman" w:hAnsi="Times New Roman" w:cs="Times New Roman"/>
          <w:b/>
          <w:sz w:val="24"/>
          <w:szCs w:val="24"/>
        </w:rPr>
        <w:tab/>
      </w:r>
      <w:r w:rsidRPr="006372F9">
        <w:rPr>
          <w:rFonts w:ascii="Times New Roman" w:hAnsi="Times New Roman" w:cs="Times New Roman"/>
          <w:b/>
          <w:sz w:val="24"/>
          <w:szCs w:val="24"/>
        </w:rPr>
        <w:tab/>
      </w:r>
      <w:r w:rsidRPr="006372F9">
        <w:rPr>
          <w:rFonts w:ascii="Times New Roman" w:hAnsi="Times New Roman" w:cs="Times New Roman"/>
          <w:b/>
          <w:sz w:val="24"/>
          <w:szCs w:val="24"/>
        </w:rPr>
        <w:tab/>
        <w:t xml:space="preserve">     Meclis Başkanı</w:t>
      </w:r>
    </w:p>
    <w:p w:rsidR="004E1FC0" w:rsidRPr="006372F9" w:rsidRDefault="004E1FC0" w:rsidP="004E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Pr="00F7604A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4A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4E1FC0" w:rsidRPr="00F7604A" w:rsidRDefault="004E1FC0" w:rsidP="004E1FC0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04A">
        <w:rPr>
          <w:rFonts w:ascii="Times New Roman" w:hAnsi="Times New Roman" w:cs="Times New Roman"/>
          <w:b/>
          <w:sz w:val="24"/>
          <w:szCs w:val="24"/>
        </w:rPr>
        <w:tab/>
      </w:r>
      <w:r w:rsidRPr="00F7604A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4E1FC0" w:rsidRPr="00F7604A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4A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4E1FC0" w:rsidRPr="00F7604A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C0" w:rsidRPr="00F7604A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C0" w:rsidRPr="00F7604A" w:rsidRDefault="004E1FC0" w:rsidP="004E1FC0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F7604A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F7604A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F7604A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E1FC0" w:rsidRPr="00F7604A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04A">
        <w:rPr>
          <w:rStyle w:val="Gl"/>
          <w:rFonts w:ascii="Times New Roman" w:hAnsi="Times New Roman" w:cs="Times New Roman"/>
          <w:sz w:val="24"/>
          <w:szCs w:val="24"/>
        </w:rPr>
        <w:t xml:space="preserve">TEMMUZ </w:t>
      </w:r>
      <w:proofErr w:type="gramStart"/>
      <w:r w:rsidRPr="00F7604A">
        <w:rPr>
          <w:rFonts w:ascii="Times New Roman" w:hAnsi="Times New Roman" w:cs="Times New Roman"/>
          <w:b/>
          <w:sz w:val="24"/>
          <w:szCs w:val="24"/>
        </w:rPr>
        <w:t>AYI  OLAĞAN</w:t>
      </w:r>
      <w:proofErr w:type="gramEnd"/>
      <w:r w:rsidRPr="00F7604A">
        <w:rPr>
          <w:rFonts w:ascii="Times New Roman" w:hAnsi="Times New Roman" w:cs="Times New Roman"/>
          <w:b/>
          <w:sz w:val="24"/>
          <w:szCs w:val="24"/>
        </w:rPr>
        <w:t xml:space="preserve">  TOPLANTISI</w:t>
      </w:r>
    </w:p>
    <w:p w:rsidR="004E1FC0" w:rsidRPr="00F7604A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604A">
        <w:rPr>
          <w:rFonts w:ascii="Times New Roman" w:hAnsi="Times New Roman" w:cs="Times New Roman"/>
          <w:b/>
          <w:sz w:val="24"/>
          <w:szCs w:val="24"/>
        </w:rPr>
        <w:t>DÖRDÜNCÜ  BİRLEŞİM</w:t>
      </w:r>
      <w:proofErr w:type="gramEnd"/>
      <w:r w:rsidRPr="00F7604A">
        <w:rPr>
          <w:rFonts w:ascii="Times New Roman" w:hAnsi="Times New Roman" w:cs="Times New Roman"/>
          <w:b/>
          <w:sz w:val="24"/>
          <w:szCs w:val="24"/>
        </w:rPr>
        <w:t xml:space="preserve"> GÜNDEMİ</w:t>
      </w:r>
    </w:p>
    <w:p w:rsidR="004E1FC0" w:rsidRPr="00F7604A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FC0" w:rsidRPr="00F7604A" w:rsidRDefault="004E1FC0" w:rsidP="004E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604A">
        <w:rPr>
          <w:rFonts w:ascii="Times New Roman" w:hAnsi="Times New Roman" w:cs="Times New Roman"/>
          <w:b/>
          <w:sz w:val="24"/>
          <w:szCs w:val="24"/>
        </w:rPr>
        <w:t>TARİH                                 :  06</w:t>
      </w:r>
      <w:proofErr w:type="gramEnd"/>
      <w:r w:rsidRPr="00F7604A">
        <w:rPr>
          <w:rFonts w:ascii="Times New Roman" w:hAnsi="Times New Roman" w:cs="Times New Roman"/>
          <w:b/>
          <w:sz w:val="24"/>
          <w:szCs w:val="24"/>
        </w:rPr>
        <w:t>.07.2021  Salı</w:t>
      </w:r>
    </w:p>
    <w:p w:rsidR="004E1FC0" w:rsidRPr="00F7604A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604A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F7604A">
        <w:rPr>
          <w:rFonts w:ascii="Times New Roman" w:hAnsi="Times New Roman" w:cs="Times New Roman"/>
          <w:b/>
          <w:sz w:val="24"/>
          <w:szCs w:val="24"/>
        </w:rPr>
        <w:t>.30</w:t>
      </w:r>
    </w:p>
    <w:p w:rsidR="004E1FC0" w:rsidRPr="00F7604A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04A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F7604A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F7604A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E1FC0" w:rsidRPr="00F7604A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C0" w:rsidRPr="00F7604A" w:rsidRDefault="004E1FC0" w:rsidP="004E1F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7604A">
        <w:rPr>
          <w:rFonts w:ascii="Times New Roman" w:hAnsi="Times New Roman" w:cs="Times New Roman"/>
          <w:b/>
          <w:sz w:val="24"/>
          <w:szCs w:val="24"/>
        </w:rPr>
        <w:t>1 -)</w:t>
      </w:r>
      <w:r w:rsidRPr="00F7604A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4E1FC0" w:rsidRPr="00F7604A" w:rsidRDefault="004E1FC0" w:rsidP="004E1F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7604A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F7604A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E1FC0" w:rsidRPr="00F7604A" w:rsidRDefault="004E1FC0" w:rsidP="004E1F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7604A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F7604A">
        <w:rPr>
          <w:rFonts w:ascii="Times New Roman" w:hAnsi="Times New Roman" w:cs="Times New Roman"/>
          <w:sz w:val="24"/>
          <w:szCs w:val="24"/>
        </w:rPr>
        <w:t xml:space="preserve">İlimiz Altunhisar İlçesi Yeşilyurt Köyünde Mülkiyeti Hazineye ait 3290 </w:t>
      </w:r>
      <w:proofErr w:type="spellStart"/>
      <w:r w:rsidRPr="00F7604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7604A">
        <w:rPr>
          <w:rFonts w:ascii="Times New Roman" w:hAnsi="Times New Roman" w:cs="Times New Roman"/>
          <w:sz w:val="24"/>
          <w:szCs w:val="24"/>
        </w:rPr>
        <w:t xml:space="preserve"> parselde Sanayi Alanı amaçlı yapılan 1/5000 ölçekli Nazım İmar Planı </w:t>
      </w:r>
      <w:proofErr w:type="gramStart"/>
      <w:r w:rsidRPr="00F7604A">
        <w:rPr>
          <w:rFonts w:ascii="Times New Roman" w:hAnsi="Times New Roman" w:cs="Times New Roman"/>
          <w:sz w:val="24"/>
          <w:szCs w:val="24"/>
        </w:rPr>
        <w:t>Değişikliği  ile</w:t>
      </w:r>
      <w:proofErr w:type="gramEnd"/>
      <w:r w:rsidRPr="00F7604A">
        <w:rPr>
          <w:rFonts w:ascii="Times New Roman" w:hAnsi="Times New Roman" w:cs="Times New Roman"/>
          <w:sz w:val="24"/>
          <w:szCs w:val="24"/>
        </w:rPr>
        <w:t xml:space="preserve"> 1/1000 ölçekli Uygulama İmar Planı Değişikliğinin  onaylanıp onaylanmayacağı konusunun görüşülmesi ve oylanması.  </w:t>
      </w:r>
    </w:p>
    <w:p w:rsidR="004E1FC0" w:rsidRPr="00F7604A" w:rsidRDefault="004E1FC0" w:rsidP="004E1FC0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7604A">
        <w:rPr>
          <w:rFonts w:ascii="Times New Roman" w:hAnsi="Times New Roman" w:cs="Times New Roman"/>
          <w:b/>
          <w:sz w:val="24"/>
          <w:szCs w:val="24"/>
        </w:rPr>
        <w:t>4-)</w:t>
      </w:r>
      <w:r w:rsidRPr="00F7604A">
        <w:rPr>
          <w:rFonts w:ascii="Times New Roman" w:hAnsi="Times New Roman" w:cs="Times New Roman"/>
          <w:sz w:val="24"/>
          <w:szCs w:val="24"/>
        </w:rPr>
        <w:t xml:space="preserve"> </w:t>
      </w:r>
      <w:r w:rsidRPr="00F760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Mülkiyeti İl Özel idaresine </w:t>
      </w:r>
      <w:proofErr w:type="gramStart"/>
      <w:r w:rsidRPr="00F760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ait  İlimiz</w:t>
      </w:r>
      <w:proofErr w:type="gramEnd"/>
      <w:r w:rsidRPr="00F760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Altunhisar İlçes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  Yakacık Köyü  2208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nolu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 </w:t>
      </w:r>
      <w:r w:rsidRPr="00F760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2.185,00 m</w:t>
      </w:r>
      <w:r w:rsidRPr="00F7604A">
        <w:rPr>
          <w:rFonts w:ascii="Times New Roman" w:eastAsiaTheme="minorHAns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F760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)  parselde kayıtlı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F760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üzerinde  kahvehane ve park bulunan arsa vasıflı taşınmazın,  </w:t>
      </w:r>
      <w:r w:rsidRPr="00F7604A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>Köy Tesisi (Millet Konağı)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olarak kullanılmak üzere</w:t>
      </w:r>
      <w:r w:rsidRPr="00F760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25 yıl  müddetle Yakacık Köy Tüzel Kişiliği adına tahsis edilip edilmeyeceği konusunun görüşülmesi ve oylanması. </w:t>
      </w:r>
    </w:p>
    <w:p w:rsidR="004E1FC0" w:rsidRPr="00F7604A" w:rsidRDefault="004E1FC0" w:rsidP="004E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04A">
        <w:rPr>
          <w:rFonts w:ascii="Times New Roman" w:hAnsi="Times New Roman" w:cs="Times New Roman"/>
          <w:b/>
          <w:sz w:val="24"/>
          <w:szCs w:val="24"/>
        </w:rPr>
        <w:t>5-)</w:t>
      </w:r>
      <w:r w:rsidRPr="00F7604A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4E1FC0" w:rsidRPr="00F7604A" w:rsidRDefault="004E1FC0" w:rsidP="004E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FC0" w:rsidRPr="00F7604A" w:rsidRDefault="004E1FC0" w:rsidP="004E1FC0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7604A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4E1FC0" w:rsidRPr="00F7604A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4A">
        <w:rPr>
          <w:rFonts w:ascii="Times New Roman" w:hAnsi="Times New Roman" w:cs="Times New Roman"/>
          <w:b/>
          <w:sz w:val="24"/>
          <w:szCs w:val="24"/>
        </w:rPr>
        <w:tab/>
      </w:r>
      <w:r w:rsidRPr="00F7604A">
        <w:rPr>
          <w:rFonts w:ascii="Times New Roman" w:hAnsi="Times New Roman" w:cs="Times New Roman"/>
          <w:b/>
          <w:sz w:val="24"/>
          <w:szCs w:val="24"/>
        </w:rPr>
        <w:tab/>
      </w:r>
      <w:r w:rsidRPr="00F7604A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7604A">
        <w:rPr>
          <w:rFonts w:ascii="Times New Roman" w:hAnsi="Times New Roman" w:cs="Times New Roman"/>
          <w:b/>
          <w:sz w:val="24"/>
          <w:szCs w:val="24"/>
        </w:rPr>
        <w:tab/>
      </w:r>
      <w:r w:rsidRPr="00F7604A">
        <w:rPr>
          <w:rFonts w:ascii="Times New Roman" w:hAnsi="Times New Roman" w:cs="Times New Roman"/>
          <w:b/>
          <w:sz w:val="24"/>
          <w:szCs w:val="24"/>
        </w:rPr>
        <w:tab/>
      </w:r>
      <w:r w:rsidRPr="00F7604A">
        <w:rPr>
          <w:rFonts w:ascii="Times New Roman" w:hAnsi="Times New Roman" w:cs="Times New Roman"/>
          <w:b/>
          <w:sz w:val="24"/>
          <w:szCs w:val="24"/>
        </w:rPr>
        <w:tab/>
        <w:t xml:space="preserve">     Meclis Başkanı</w:t>
      </w:r>
    </w:p>
    <w:p w:rsidR="004E1FC0" w:rsidRPr="00F7604A" w:rsidRDefault="004E1FC0" w:rsidP="004E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FC0" w:rsidRPr="00F7604A" w:rsidRDefault="004E1FC0" w:rsidP="004E1FC0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Default="004E1FC0"/>
    <w:p w:rsidR="004E1FC0" w:rsidRPr="00777D71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4E1FC0" w:rsidRPr="00777D71" w:rsidRDefault="004E1FC0" w:rsidP="004E1FC0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ab/>
      </w:r>
      <w:r w:rsidRPr="00777D71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4E1FC0" w:rsidRPr="00777D71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4E1FC0" w:rsidRPr="00777D71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C0" w:rsidRPr="00777D71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C0" w:rsidRPr="00777D71" w:rsidRDefault="004E1FC0" w:rsidP="004E1FC0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777D71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777D71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777D71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E1FC0" w:rsidRPr="00777D71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Style w:val="Gl"/>
          <w:rFonts w:ascii="Times New Roman" w:hAnsi="Times New Roman" w:cs="Times New Roman"/>
          <w:sz w:val="24"/>
          <w:szCs w:val="24"/>
        </w:rPr>
        <w:t xml:space="preserve">TEMMUZ </w:t>
      </w:r>
      <w:proofErr w:type="gramStart"/>
      <w:r w:rsidRPr="00777D71">
        <w:rPr>
          <w:rFonts w:ascii="Times New Roman" w:hAnsi="Times New Roman" w:cs="Times New Roman"/>
          <w:b/>
          <w:sz w:val="24"/>
          <w:szCs w:val="24"/>
        </w:rPr>
        <w:t>AYI  OLAĞAN</w:t>
      </w:r>
      <w:proofErr w:type="gramEnd"/>
      <w:r w:rsidRPr="00777D71">
        <w:rPr>
          <w:rFonts w:ascii="Times New Roman" w:hAnsi="Times New Roman" w:cs="Times New Roman"/>
          <w:b/>
          <w:sz w:val="24"/>
          <w:szCs w:val="24"/>
        </w:rPr>
        <w:t xml:space="preserve">  TOPLANTISI</w:t>
      </w:r>
    </w:p>
    <w:p w:rsidR="004E1FC0" w:rsidRPr="00777D71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7D71">
        <w:rPr>
          <w:rFonts w:ascii="Times New Roman" w:hAnsi="Times New Roman" w:cs="Times New Roman"/>
          <w:b/>
          <w:sz w:val="24"/>
          <w:szCs w:val="24"/>
        </w:rPr>
        <w:t>BEŞİNCİ  BİRLEŞİM</w:t>
      </w:r>
      <w:proofErr w:type="gramEnd"/>
      <w:r w:rsidRPr="00777D71">
        <w:rPr>
          <w:rFonts w:ascii="Times New Roman" w:hAnsi="Times New Roman" w:cs="Times New Roman"/>
          <w:b/>
          <w:sz w:val="24"/>
          <w:szCs w:val="24"/>
        </w:rPr>
        <w:t xml:space="preserve"> GÜNDEMİ</w:t>
      </w:r>
    </w:p>
    <w:p w:rsidR="004E1FC0" w:rsidRPr="00777D71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FC0" w:rsidRPr="00777D71" w:rsidRDefault="004E1FC0" w:rsidP="004E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7D71">
        <w:rPr>
          <w:rFonts w:ascii="Times New Roman" w:hAnsi="Times New Roman" w:cs="Times New Roman"/>
          <w:b/>
          <w:sz w:val="24"/>
          <w:szCs w:val="24"/>
        </w:rPr>
        <w:t>TARİH                                 :  07</w:t>
      </w:r>
      <w:proofErr w:type="gramEnd"/>
      <w:r w:rsidRPr="00777D71">
        <w:rPr>
          <w:rFonts w:ascii="Times New Roman" w:hAnsi="Times New Roman" w:cs="Times New Roman"/>
          <w:b/>
          <w:sz w:val="24"/>
          <w:szCs w:val="24"/>
        </w:rPr>
        <w:t>.07.2021  Çarşamba</w:t>
      </w:r>
    </w:p>
    <w:p w:rsidR="004E1FC0" w:rsidRPr="00777D71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7D71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777D71">
        <w:rPr>
          <w:rFonts w:ascii="Times New Roman" w:hAnsi="Times New Roman" w:cs="Times New Roman"/>
          <w:b/>
          <w:sz w:val="24"/>
          <w:szCs w:val="24"/>
        </w:rPr>
        <w:t>.30</w:t>
      </w:r>
    </w:p>
    <w:p w:rsidR="004E1FC0" w:rsidRPr="00777D71" w:rsidRDefault="004E1FC0" w:rsidP="004E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777D71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777D71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E1FC0" w:rsidRPr="00777D71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C0" w:rsidRPr="00777D71" w:rsidRDefault="004E1FC0" w:rsidP="004E1F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>1 -)</w:t>
      </w:r>
      <w:r w:rsidRPr="00777D71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4E1FC0" w:rsidRDefault="004E1FC0" w:rsidP="004E1F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777D71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E1FC0" w:rsidRPr="00D319D2" w:rsidRDefault="004E1FC0" w:rsidP="004E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D2">
        <w:rPr>
          <w:rFonts w:ascii="Times New Roman" w:hAnsi="Times New Roman" w:cs="Times New Roman"/>
          <w:b/>
          <w:sz w:val="24"/>
          <w:szCs w:val="24"/>
        </w:rPr>
        <w:t xml:space="preserve">3-) </w:t>
      </w:r>
      <w:r>
        <w:rPr>
          <w:rFonts w:ascii="Times New Roman" w:hAnsi="Times New Roman" w:cs="Times New Roman"/>
          <w:sz w:val="24"/>
          <w:szCs w:val="24"/>
        </w:rPr>
        <w:t xml:space="preserve">Mülkiyeti Türkiye Barolar Birliğine ait  İlimiz </w:t>
      </w:r>
      <w:proofErr w:type="gramStart"/>
      <w:r>
        <w:rPr>
          <w:rFonts w:ascii="Times New Roman" w:hAnsi="Times New Roman" w:cs="Times New Roman"/>
          <w:sz w:val="24"/>
          <w:szCs w:val="24"/>
        </w:rPr>
        <w:t>Merkez  Tepe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Mahallesi 91 Ada 49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(4.128,08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) Parselde kayıtlı Arsa vasıflı taşınmaz ile Mülkiyeti İl Özel İdaresine ait  İlimiz Merkez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316 Ada 9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(157,73 m²)  Parselde kayıtlı  Bahçeli Kâgir Gazino, 316 Ada 10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(302,70 m²) Parselde kayıtlı  Havuzlu Bahçe ile 316 Ada 11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(3.815,75 m² )  Parselde kayıtlı  Arsa vasıflı taşınmazların (imar durumu Ticaret Alanı olarak planlı) karşılıklı trampa edilip edilmeyeceği konusunun görüşülmesi ve oylanması. </w:t>
      </w:r>
    </w:p>
    <w:p w:rsidR="004E1FC0" w:rsidRPr="00777D71" w:rsidRDefault="004E1FC0" w:rsidP="004E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7D71">
        <w:rPr>
          <w:rFonts w:ascii="Times New Roman" w:hAnsi="Times New Roman" w:cs="Times New Roman"/>
          <w:b/>
          <w:sz w:val="24"/>
          <w:szCs w:val="24"/>
        </w:rPr>
        <w:t>-)</w:t>
      </w:r>
      <w:r w:rsidRPr="00777D71">
        <w:rPr>
          <w:rFonts w:ascii="Times New Roman" w:hAnsi="Times New Roman" w:cs="Times New Roman"/>
          <w:sz w:val="24"/>
          <w:szCs w:val="24"/>
        </w:rPr>
        <w:t xml:space="preserve"> Mülkiyeti İl Özel İdaresine </w:t>
      </w:r>
      <w:proofErr w:type="gramStart"/>
      <w:r w:rsidRPr="00777D71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777D71">
        <w:rPr>
          <w:rFonts w:ascii="Times New Roman" w:hAnsi="Times New Roman" w:cs="Times New Roman"/>
          <w:sz w:val="24"/>
          <w:szCs w:val="24"/>
        </w:rPr>
        <w:t xml:space="preserve"> Altunhisar İlçesi Ulukışla Köyü 3179 </w:t>
      </w:r>
      <w:proofErr w:type="spellStart"/>
      <w:r w:rsidRPr="00777D7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77D71">
        <w:rPr>
          <w:rFonts w:ascii="Times New Roman" w:hAnsi="Times New Roman" w:cs="Times New Roman"/>
          <w:sz w:val="24"/>
          <w:szCs w:val="24"/>
        </w:rPr>
        <w:t xml:space="preserve"> (25,00 m2) parsel ve 3186 </w:t>
      </w:r>
      <w:proofErr w:type="spellStart"/>
      <w:r w:rsidRPr="00777D7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77D71">
        <w:rPr>
          <w:rFonts w:ascii="Times New Roman" w:hAnsi="Times New Roman" w:cs="Times New Roman"/>
          <w:sz w:val="24"/>
          <w:szCs w:val="24"/>
        </w:rPr>
        <w:t xml:space="preserve"> (24,00 m2) parselde kayıtlı </w:t>
      </w:r>
      <w:proofErr w:type="spellStart"/>
      <w:r w:rsidRPr="00777D71">
        <w:rPr>
          <w:rFonts w:ascii="Times New Roman" w:hAnsi="Times New Roman" w:cs="Times New Roman"/>
          <w:sz w:val="24"/>
          <w:szCs w:val="24"/>
        </w:rPr>
        <w:t>Kargir</w:t>
      </w:r>
      <w:proofErr w:type="spellEnd"/>
      <w:r w:rsidRPr="00777D71">
        <w:rPr>
          <w:rFonts w:ascii="Times New Roman" w:hAnsi="Times New Roman" w:cs="Times New Roman"/>
          <w:sz w:val="24"/>
          <w:szCs w:val="24"/>
        </w:rPr>
        <w:t xml:space="preserve"> Dükkan vasıflı taşınmazın Ulukışla Köy Tüzel Kişiliği  adına olan tahsisin kaldırılması konusuyla ilgili  Plan Bütçe Komisyonu, İnceleme Araştırma Komisyonu ile Köylere Yönelik Hizmetler</w:t>
      </w:r>
      <w:r w:rsidRPr="00777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D71">
        <w:rPr>
          <w:rFonts w:ascii="Times New Roman" w:hAnsi="Times New Roman" w:cs="Times New Roman"/>
          <w:sz w:val="24"/>
          <w:szCs w:val="24"/>
        </w:rPr>
        <w:t>Komisyonu Raporunun görüşülmesi ve oylanması.</w:t>
      </w:r>
    </w:p>
    <w:p w:rsidR="004E1FC0" w:rsidRPr="00777D71" w:rsidRDefault="004E1FC0" w:rsidP="004E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77D71">
        <w:rPr>
          <w:rFonts w:ascii="Times New Roman" w:hAnsi="Times New Roman" w:cs="Times New Roman"/>
          <w:b/>
          <w:sz w:val="24"/>
          <w:szCs w:val="24"/>
        </w:rPr>
        <w:t>-)</w:t>
      </w:r>
      <w:r w:rsidRPr="00777D71">
        <w:rPr>
          <w:rFonts w:ascii="Times New Roman" w:hAnsi="Times New Roman" w:cs="Times New Roman"/>
          <w:sz w:val="24"/>
          <w:szCs w:val="24"/>
        </w:rPr>
        <w:t xml:space="preserve"> İlimiz Ulukışla ilçesi </w:t>
      </w:r>
      <w:proofErr w:type="spellStart"/>
      <w:r w:rsidRPr="00777D71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777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D71">
        <w:rPr>
          <w:rFonts w:ascii="Times New Roman" w:hAnsi="Times New Roman" w:cs="Times New Roman"/>
          <w:sz w:val="24"/>
          <w:szCs w:val="24"/>
        </w:rPr>
        <w:t xml:space="preserve">Köyü  </w:t>
      </w:r>
      <w:proofErr w:type="spellStart"/>
      <w:r w:rsidRPr="00777D71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proofErr w:type="gramEnd"/>
      <w:r w:rsidRPr="00777D71">
        <w:rPr>
          <w:rFonts w:ascii="Times New Roman" w:hAnsi="Times New Roman" w:cs="Times New Roman"/>
          <w:sz w:val="24"/>
          <w:szCs w:val="24"/>
        </w:rPr>
        <w:t xml:space="preserve"> Turizm Merkezi sınırları içerisinde bulunan Termal Hamam ve Günübirlik Tesisler ile Turizm Merkezi içerindeki Amfi Tiyatro, Çiftlik İlçesi  Murtaza Köyü sınırları içerisinde  </w:t>
      </w:r>
      <w:proofErr w:type="spellStart"/>
      <w:r w:rsidRPr="00777D71">
        <w:rPr>
          <w:rFonts w:ascii="Times New Roman" w:hAnsi="Times New Roman" w:cs="Times New Roman"/>
          <w:sz w:val="24"/>
          <w:szCs w:val="24"/>
        </w:rPr>
        <w:t>Ketençimen</w:t>
      </w:r>
      <w:proofErr w:type="spellEnd"/>
      <w:r w:rsidRPr="00777D71">
        <w:rPr>
          <w:rFonts w:ascii="Times New Roman" w:hAnsi="Times New Roman" w:cs="Times New Roman"/>
          <w:sz w:val="24"/>
          <w:szCs w:val="24"/>
        </w:rPr>
        <w:t xml:space="preserve"> Kayak Merkezi tesisleri ile bu tarihten sonra </w:t>
      </w:r>
      <w:proofErr w:type="spellStart"/>
      <w:r w:rsidRPr="00777D71">
        <w:rPr>
          <w:rFonts w:ascii="Times New Roman" w:hAnsi="Times New Roman" w:cs="Times New Roman"/>
          <w:sz w:val="24"/>
          <w:szCs w:val="24"/>
        </w:rPr>
        <w:t>Ketençimenine</w:t>
      </w:r>
      <w:proofErr w:type="spellEnd"/>
      <w:r w:rsidRPr="00777D71">
        <w:rPr>
          <w:rFonts w:ascii="Times New Roman" w:hAnsi="Times New Roman" w:cs="Times New Roman"/>
          <w:sz w:val="24"/>
          <w:szCs w:val="24"/>
        </w:rPr>
        <w:t xml:space="preserve"> İl Özel İdaresi  tarafından yaptırılacak olan her türlü  tesisin işletme hakkının % 100 Niğde İl Özel İdaresi hisseli  Niğde İl Özel İdaresi Tic. </w:t>
      </w:r>
      <w:proofErr w:type="spellStart"/>
      <w:r w:rsidRPr="00777D71">
        <w:rPr>
          <w:rFonts w:ascii="Times New Roman" w:hAnsi="Times New Roman" w:cs="Times New Roman"/>
          <w:sz w:val="24"/>
          <w:szCs w:val="24"/>
        </w:rPr>
        <w:t>A.Ş’ne</w:t>
      </w:r>
      <w:proofErr w:type="spellEnd"/>
      <w:r w:rsidRPr="00777D71">
        <w:rPr>
          <w:rFonts w:ascii="Times New Roman" w:hAnsi="Times New Roman" w:cs="Times New Roman"/>
          <w:sz w:val="24"/>
          <w:szCs w:val="24"/>
        </w:rPr>
        <w:t xml:space="preserve"> devredilip, devredilmeyeceği konusuyla ilgili  Plan ve Bütçe Komisyonu, Eğitim Kültür ve Sosyal Hizmetler Komisyonu, Tarım Komisyonu, Çevre ve  Sağlık Komisyonu ile  Çeşitli İşler</w:t>
      </w:r>
      <w:r w:rsidRPr="00777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D71">
        <w:rPr>
          <w:rFonts w:ascii="Times New Roman" w:hAnsi="Times New Roman" w:cs="Times New Roman"/>
          <w:sz w:val="24"/>
          <w:szCs w:val="24"/>
        </w:rPr>
        <w:t>Komisyonu Raporunun görüşülmesi ve oylanması.</w:t>
      </w:r>
    </w:p>
    <w:p w:rsidR="004E1FC0" w:rsidRPr="00777D71" w:rsidRDefault="004E1FC0" w:rsidP="004E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77D71">
        <w:rPr>
          <w:rFonts w:ascii="Times New Roman" w:hAnsi="Times New Roman" w:cs="Times New Roman"/>
          <w:b/>
          <w:sz w:val="24"/>
          <w:szCs w:val="24"/>
        </w:rPr>
        <w:t>-)</w:t>
      </w:r>
      <w:r w:rsidRPr="00777D71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toplantı </w:t>
      </w:r>
      <w:r w:rsidRPr="00777D71">
        <w:rPr>
          <w:rFonts w:ascii="Times New Roman" w:hAnsi="Times New Roman" w:cs="Times New Roman"/>
          <w:sz w:val="24"/>
          <w:szCs w:val="24"/>
        </w:rPr>
        <w:t xml:space="preserve"> gün</w:t>
      </w:r>
      <w:proofErr w:type="gramEnd"/>
      <w:r w:rsidRPr="00777D71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4E1FC0" w:rsidRPr="00777D71" w:rsidRDefault="004E1FC0" w:rsidP="004E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FC0" w:rsidRPr="00777D71" w:rsidRDefault="004E1FC0" w:rsidP="004E1FC0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4E1FC0" w:rsidRPr="00777D71" w:rsidRDefault="004E1FC0" w:rsidP="004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ab/>
      </w:r>
      <w:r w:rsidRPr="00777D71">
        <w:rPr>
          <w:rFonts w:ascii="Times New Roman" w:hAnsi="Times New Roman" w:cs="Times New Roman"/>
          <w:b/>
          <w:sz w:val="24"/>
          <w:szCs w:val="24"/>
        </w:rPr>
        <w:tab/>
      </w:r>
      <w:r w:rsidRPr="00777D71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777D71">
        <w:rPr>
          <w:rFonts w:ascii="Times New Roman" w:hAnsi="Times New Roman" w:cs="Times New Roman"/>
          <w:b/>
          <w:sz w:val="24"/>
          <w:szCs w:val="24"/>
        </w:rPr>
        <w:tab/>
      </w:r>
      <w:r w:rsidRPr="00777D71">
        <w:rPr>
          <w:rFonts w:ascii="Times New Roman" w:hAnsi="Times New Roman" w:cs="Times New Roman"/>
          <w:b/>
          <w:sz w:val="24"/>
          <w:szCs w:val="24"/>
        </w:rPr>
        <w:tab/>
      </w:r>
      <w:r w:rsidRPr="00777D71">
        <w:rPr>
          <w:rFonts w:ascii="Times New Roman" w:hAnsi="Times New Roman" w:cs="Times New Roman"/>
          <w:b/>
          <w:sz w:val="24"/>
          <w:szCs w:val="24"/>
        </w:rPr>
        <w:tab/>
      </w:r>
      <w:r w:rsidR="00271A4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77D71">
        <w:rPr>
          <w:rFonts w:ascii="Times New Roman" w:hAnsi="Times New Roman" w:cs="Times New Roman"/>
          <w:b/>
          <w:sz w:val="24"/>
          <w:szCs w:val="24"/>
        </w:rPr>
        <w:t xml:space="preserve">     Meclis Başkanı</w:t>
      </w:r>
    </w:p>
    <w:p w:rsidR="004E1FC0" w:rsidRPr="00777D71" w:rsidRDefault="004E1FC0" w:rsidP="004E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FC0" w:rsidRDefault="004E1FC0"/>
    <w:p w:rsidR="004E1FC0" w:rsidRDefault="004E1FC0"/>
    <w:p w:rsidR="004E1FC0" w:rsidRDefault="004E1FC0">
      <w:bookmarkStart w:id="0" w:name="_GoBack"/>
      <w:bookmarkEnd w:id="0"/>
    </w:p>
    <w:sectPr w:rsidR="004E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6"/>
    <w:rsid w:val="00271A4D"/>
    <w:rsid w:val="003A33E6"/>
    <w:rsid w:val="004E1FC0"/>
    <w:rsid w:val="00B2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C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1FC0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4E1F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C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1FC0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4E1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Encumen1_</dc:creator>
  <cp:lastModifiedBy>Encumen1_</cp:lastModifiedBy>
  <cp:revision>3</cp:revision>
  <dcterms:created xsi:type="dcterms:W3CDTF">2021-07-28T05:57:00Z</dcterms:created>
  <dcterms:modified xsi:type="dcterms:W3CDTF">2021-07-28T05:57:00Z</dcterms:modified>
</cp:coreProperties>
</file>