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B5" w:rsidRPr="009D2BB5" w:rsidRDefault="009D2BB5" w:rsidP="009D2B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D2B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2012 KÖYDES YATIRIM PROGRAMI</w:t>
      </w:r>
    </w:p>
    <w:p w:rsidR="009D2BB5" w:rsidRPr="009D2BB5" w:rsidRDefault="009D2BB5" w:rsidP="009D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D2B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2012 KÖYDES  PROJELERİNİN SEKTÖREL DAĞILIMI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2021"/>
        <w:gridCol w:w="2021"/>
      </w:tblGrid>
      <w:tr w:rsidR="009D2BB5" w:rsidRPr="009D2BB5" w:rsidTr="009D2BB5">
        <w:trPr>
          <w:trHeight w:val="430"/>
        </w:trPr>
        <w:tc>
          <w:tcPr>
            <w:tcW w:w="2021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2021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</w:t>
            </w:r>
          </w:p>
        </w:tc>
      </w:tr>
      <w:tr w:rsidR="009D2BB5" w:rsidRPr="009D2BB5" w:rsidTr="009D2BB5">
        <w:trPr>
          <w:trHeight w:val="407"/>
        </w:trPr>
        <w:tc>
          <w:tcPr>
            <w:tcW w:w="2021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3.056.000,00 TL</w:t>
            </w:r>
          </w:p>
        </w:tc>
      </w:tr>
      <w:tr w:rsidR="009D2BB5" w:rsidRPr="009D2BB5" w:rsidTr="009D2BB5">
        <w:trPr>
          <w:trHeight w:val="430"/>
        </w:trPr>
        <w:tc>
          <w:tcPr>
            <w:tcW w:w="202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202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3.056.000,00 TL</w:t>
            </w:r>
          </w:p>
        </w:tc>
      </w:tr>
    </w:tbl>
    <w:p w:rsidR="009D2BB5" w:rsidRPr="009D2BB5" w:rsidRDefault="009D2BB5" w:rsidP="009D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D2BB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tr-TR"/>
        </w:rPr>
        <w:t>2012 KÖYDES  KÖYYOLU YATIRIM PROGRAMI</w:t>
      </w:r>
    </w:p>
    <w:p w:rsidR="009D2BB5" w:rsidRPr="009D2BB5" w:rsidRDefault="009D2BB5" w:rsidP="009D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D2BB5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Köy Yollarında; 15 km asfalt onarım, 7,5 km 1.kat asfalt yol yapımı, 90 km 2.kat asfalt yol yapımı, 20 km </w:t>
      </w:r>
      <w:proofErr w:type="gramStart"/>
      <w:r w:rsidRPr="009D2BB5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stabilize yol</w:t>
      </w:r>
      <w:proofErr w:type="gramEnd"/>
      <w:r w:rsidRPr="009D2BB5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 xml:space="preserve"> yapımı olmak üzere toplam 34 adet yol projesi yapımı planlanmıştır.</w:t>
      </w:r>
    </w:p>
    <w:p w:rsidR="009D2BB5" w:rsidRPr="009D2BB5" w:rsidRDefault="009D2BB5" w:rsidP="009D2B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9D2BB5">
        <w:rPr>
          <w:rFonts w:ascii="Verdana" w:eastAsia="Times New Roman" w:hAnsi="Verdana" w:cs="Times New Roman"/>
          <w:color w:val="000000"/>
          <w:sz w:val="21"/>
          <w:szCs w:val="21"/>
          <w:lang w:eastAsia="tr-TR"/>
        </w:rPr>
        <w:t>Proje kapsamında toplam 3.056.000,00 TL ödenek İl Tahsisat Komisyonunca yol yapım işlerinde kullanılması için tahsis edilmiştir.</w:t>
      </w:r>
    </w:p>
    <w:tbl>
      <w:tblPr>
        <w:tblW w:w="92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1"/>
        <w:gridCol w:w="943"/>
        <w:gridCol w:w="1240"/>
        <w:gridCol w:w="1169"/>
        <w:gridCol w:w="1268"/>
        <w:gridCol w:w="997"/>
        <w:gridCol w:w="997"/>
        <w:gridCol w:w="1168"/>
      </w:tblGrid>
      <w:tr w:rsidR="009D2BB5" w:rsidRPr="009D2BB5" w:rsidTr="009D2BB5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9D2BB5" w:rsidRPr="009D2BB5" w:rsidTr="009D2BB5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1.Kat Asfalt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2.Kat Asfalt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</w:p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9D2BB5" w:rsidRPr="009D2BB5" w:rsidTr="009D2BB5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</w:tr>
      <w:tr w:rsidR="009D2BB5" w:rsidRPr="009D2BB5" w:rsidTr="009D2BB5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3350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2BB5" w:rsidRPr="009D2BB5" w:rsidTr="009D2BB5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39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2BB5" w:rsidRPr="009D2BB5" w:rsidTr="009D2BB5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D2BB5" w:rsidRPr="009D2BB5" w:rsidTr="009D2BB5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2,5</w:t>
            </w:r>
          </w:p>
        </w:tc>
      </w:tr>
      <w:tr w:rsidR="009D2BB5" w:rsidRPr="009D2BB5" w:rsidTr="009D2BB5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8,5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8,5</w:t>
            </w:r>
          </w:p>
        </w:tc>
      </w:tr>
      <w:tr w:rsidR="009D2BB5" w:rsidRPr="009D2BB5" w:rsidTr="009D2BB5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34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7,5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90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2BB5" w:rsidRPr="009D2BB5" w:rsidRDefault="009D2BB5" w:rsidP="009D2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D2B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15</w:t>
            </w:r>
          </w:p>
        </w:tc>
      </w:tr>
    </w:tbl>
    <w:p w:rsidR="001D75A2" w:rsidRDefault="001D75A2">
      <w:bookmarkStart w:id="0" w:name="_GoBack"/>
      <w:bookmarkEnd w:id="0"/>
    </w:p>
    <w:sectPr w:rsidR="001D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36"/>
    <w:rsid w:val="001D75A2"/>
    <w:rsid w:val="0041040D"/>
    <w:rsid w:val="009D2BB5"/>
    <w:rsid w:val="00D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Tuncay SEL</dc:creator>
  <cp:keywords/>
  <dc:description/>
  <cp:lastModifiedBy>Tuncay SEL</cp:lastModifiedBy>
  <cp:revision>2</cp:revision>
  <dcterms:created xsi:type="dcterms:W3CDTF">2016-11-24T10:07:00Z</dcterms:created>
  <dcterms:modified xsi:type="dcterms:W3CDTF">2016-11-24T10:07:00Z</dcterms:modified>
</cp:coreProperties>
</file>